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2D2C87" w:rsidRPr="00AA2CCC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A2C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AA2CCC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 программе</w:t>
      </w:r>
    </w:p>
    <w:p w:rsidR="002D2C87" w:rsidRPr="00AA2CCC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«Культура»</w:t>
      </w:r>
    </w:p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«Клубы»</w:t>
      </w:r>
    </w:p>
    <w:p w:rsidR="002D2C87" w:rsidRPr="00A14179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A14179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A14179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4179">
        <w:rPr>
          <w:rFonts w:ascii="Times New Roman" w:hAnsi="Times New Roman"/>
          <w:b/>
          <w:sz w:val="28"/>
          <w:szCs w:val="28"/>
        </w:rPr>
        <w:t>«Культура»</w:t>
      </w:r>
    </w:p>
    <w:p w:rsidR="002D2C87" w:rsidRPr="00FF6E95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D2C87" w:rsidRPr="00FF6E95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«КЛУБЫ» </w:t>
      </w: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>«КУЛЬТУРА»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 xml:space="preserve">Наименование </w:t>
            </w:r>
            <w:r w:rsidR="002D2C87">
              <w:t>под</w:t>
            </w:r>
            <w:r w:rsidRPr="00FF6E95">
              <w:t xml:space="preserve">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2D2C87" w:rsidP="002D2C87">
            <w:pPr>
              <w:pStyle w:val="ConsPlusCell"/>
            </w:pPr>
            <w:r>
              <w:t>Подпрограмма «Клубы» м</w:t>
            </w:r>
            <w:r w:rsidR="00E84AD5" w:rsidRPr="00FF6E95">
              <w:t>униципальн</w:t>
            </w:r>
            <w:r>
              <w:t>ой программы</w:t>
            </w:r>
            <w:r w:rsidR="00E84AD5" w:rsidRPr="00FF6E95">
              <w:t xml:space="preserve"> Первомайского сельского поселения Белореченского района «</w:t>
            </w:r>
            <w:r w:rsidR="009C2E16" w:rsidRPr="00FF6E95">
              <w:t>Культура</w:t>
            </w:r>
            <w:r w:rsidR="00E84AD5" w:rsidRPr="00FF6E95">
              <w:t xml:space="preserve">» (далее </w:t>
            </w:r>
            <w:r w:rsidR="00FF6E95">
              <w:t xml:space="preserve"> </w:t>
            </w:r>
            <w:r w:rsidR="00E84AD5" w:rsidRPr="00FF6E95">
              <w:t>–</w:t>
            </w:r>
            <w:r w:rsidR="00FF6E95">
              <w:t xml:space="preserve"> </w:t>
            </w:r>
            <w:r>
              <w:t>под</w:t>
            </w:r>
            <w:r w:rsidR="00E84AD5" w:rsidRPr="00FF6E95">
              <w:t>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>Цели</w:t>
            </w:r>
            <w:r w:rsidR="002D2C87">
              <w:t xml:space="preserve"> под</w:t>
            </w:r>
            <w:r w:rsidRPr="00FF6E95"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DF6568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84AD5"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62A24" w:rsidRDefault="00FF6E95" w:rsidP="0020318B">
            <w:pPr>
              <w:pStyle w:val="ConsPlusCell"/>
            </w:pPr>
            <w:r>
              <w:t>-</w:t>
            </w:r>
            <w:r w:rsidR="00E84AD5" w:rsidRPr="00FF6E95">
              <w:t>повышение эффективности</w:t>
            </w:r>
          </w:p>
          <w:p w:rsidR="00DF6568" w:rsidRPr="00FF6E95" w:rsidRDefault="00E84AD5" w:rsidP="0020318B">
            <w:pPr>
              <w:pStyle w:val="ConsPlusCell"/>
            </w:pPr>
            <w:r w:rsidRPr="00FF6E95">
              <w:t>муниципального управления в сфере культуры Первомайского сельского поселения Белореченского района</w:t>
            </w:r>
            <w:r w:rsidR="0020318B"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 xml:space="preserve">Задачи </w:t>
            </w:r>
            <w:r w:rsidR="002D2C87">
              <w:t>подпрограммы</w:t>
            </w:r>
            <w:r w:rsidRPr="00FF6E95">
              <w:t xml:space="preserve">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улучшение качества услуг, предоставляемых учреждениями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 xml:space="preserve">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развитие профессионального искусства в Первомайском сельском поселении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0318B" w:rsidRDefault="00FF6E95" w:rsidP="0020318B">
            <w:pPr>
              <w:pStyle w:val="ConsPlusCell"/>
            </w:pPr>
            <w:r>
              <w:t>-</w:t>
            </w:r>
            <w:r w:rsidR="00E84AD5" w:rsidRPr="00FF6E95">
              <w:t>укрепление материально-технической базы учреждений культуры Первомайского сельского поселения Белореченского района</w:t>
            </w:r>
            <w:r w:rsidR="0020318B">
              <w:t>;</w:t>
            </w:r>
          </w:p>
          <w:p w:rsidR="0020318B" w:rsidRPr="00FF6E95" w:rsidRDefault="0020318B" w:rsidP="0020318B">
            <w:pPr>
              <w:pStyle w:val="ConsPlusCell"/>
            </w:pPr>
            <w:r w:rsidRPr="00DF6568">
              <w:t xml:space="preserve">- </w:t>
            </w:r>
            <w:r w:rsidRPr="00AA2CCC">
              <w:t xml:space="preserve">сохранение и развитие кадрового потенциала культуры </w:t>
            </w:r>
            <w:r w:rsidRPr="00FF6E95">
              <w:t>Первомайского сельского поселения Белореченского района</w:t>
            </w:r>
            <w:r>
              <w:t>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lastRenderedPageBreak/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</w:rPr>
              <w:t>-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удельный вес населения, участвующего в клубных формированиях муниципальных организаций культуры;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-количество выездных мероприятий, проведенных концертными организациями;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-число участников клубных формирований муниципальных культурно-досуговых учреждений;</w:t>
            </w:r>
          </w:p>
          <w:p w:rsidR="00053DB8" w:rsidRPr="00A46068" w:rsidRDefault="00A25493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количество культурно-массовых мероприятий, проведенных 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 учреждениями культуры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5C15" w:rsidRPr="00EF5C15" w:rsidRDefault="00014898" w:rsidP="00A4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-доля доходов от предпринимательской деятельности в общем объеме финансовых средств учреждений культуры</w:t>
            </w:r>
            <w:r w:rsidR="002D2C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F0041A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</w:r>
            <w:r w:rsidR="00F0041A">
              <w:t>под</w:t>
            </w:r>
            <w:r w:rsidRPr="00FF6E95">
              <w:t xml:space="preserve">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</w:r>
            <w:r w:rsidR="002D2C87">
              <w:t>под</w:t>
            </w:r>
            <w:r w:rsidRPr="00FF6E95">
              <w:t xml:space="preserve">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7509F2">
            <w:pPr>
              <w:pStyle w:val="ConsPlusCell"/>
            </w:pPr>
            <w:r w:rsidRPr="00FF6E95">
              <w:t>201</w:t>
            </w:r>
            <w:r w:rsidR="007509F2">
              <w:t>8</w:t>
            </w:r>
            <w:r w:rsidRPr="00FF6E95">
              <w:t>-20</w:t>
            </w:r>
            <w:r w:rsidR="007509F2">
              <w:t>20</w:t>
            </w:r>
            <w:r w:rsidRPr="00FF6E95">
              <w:t xml:space="preserve"> годы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</w:r>
            <w:r w:rsidR="002D2C87">
              <w:t>под</w:t>
            </w:r>
            <w:r w:rsidRPr="00FF6E95">
              <w:t xml:space="preserve">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7509F2">
            <w:pPr>
              <w:pStyle w:val="ConsPlusCell"/>
              <w:jc w:val="center"/>
            </w:pPr>
            <w:r w:rsidRPr="00FF6E95">
              <w:t>20</w:t>
            </w:r>
            <w:r w:rsidR="007509F2">
              <w:t>18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7509F2" w:rsidP="00036366">
            <w:pPr>
              <w:pStyle w:val="ConsPlusCell"/>
              <w:jc w:val="center"/>
            </w:pPr>
            <w:r>
              <w:t>2019</w:t>
            </w:r>
            <w:r w:rsidR="00E84AD5"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7509F2">
            <w:pPr>
              <w:pStyle w:val="ConsPlusCell"/>
              <w:jc w:val="center"/>
            </w:pPr>
            <w:r w:rsidRPr="00FF6E95">
              <w:t>20</w:t>
            </w:r>
            <w:r w:rsidR="007509F2">
              <w:t>20</w:t>
            </w:r>
            <w:r w:rsidRPr="00FF6E95">
              <w:t xml:space="preserve"> год  </w:t>
            </w:r>
          </w:p>
        </w:tc>
      </w:tr>
      <w:tr w:rsidR="00E84AD5" w:rsidRPr="00FF6E95" w:rsidTr="002D2C87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7509F2" w:rsidP="00F57859">
            <w:pPr>
              <w:pStyle w:val="ConsPlusCell"/>
              <w:jc w:val="center"/>
            </w:pPr>
            <w:r>
              <w:t>9 733,4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7509F2" w:rsidP="00F57859">
            <w:pPr>
              <w:pStyle w:val="ConsPlusCell"/>
              <w:jc w:val="center"/>
            </w:pPr>
            <w:r>
              <w:t>3502,8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7509F2" w:rsidP="00CD4686">
            <w:pPr>
              <w:pStyle w:val="ConsPlusCell"/>
              <w:jc w:val="center"/>
            </w:pPr>
            <w:r>
              <w:t>3110,4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7509F2" w:rsidP="00CD4686">
            <w:pPr>
              <w:pStyle w:val="ConsPlusCell"/>
              <w:jc w:val="center"/>
            </w:pPr>
            <w:r>
              <w:t>3120,2</w:t>
            </w:r>
          </w:p>
        </w:tc>
      </w:tr>
      <w:tr w:rsidR="00E84AD5" w:rsidRPr="00FF6E95" w:rsidTr="002D2C87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7F6EA4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7F6EA4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2D2C87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A14179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A97121" w:rsidRDefault="00F0041A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F7576" w:rsidRPr="00A97121">
        <w:rPr>
          <w:rFonts w:ascii="Times New Roman" w:hAnsi="Times New Roman"/>
          <w:b/>
          <w:sz w:val="28"/>
          <w:szCs w:val="28"/>
        </w:rPr>
        <w:t>. Цели, задачи, сроки реализации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</w:t>
      </w:r>
      <w:r w:rsidR="001F7576" w:rsidRPr="00A97121">
        <w:rPr>
          <w:rFonts w:ascii="Times New Roman" w:hAnsi="Times New Roman"/>
          <w:b/>
          <w:sz w:val="28"/>
          <w:szCs w:val="28"/>
        </w:rPr>
        <w:t>программы</w:t>
      </w:r>
    </w:p>
    <w:p w:rsidR="00D866FF" w:rsidRDefault="00D866FF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Целями </w:t>
      </w:r>
      <w:r w:rsidR="00F0041A">
        <w:rPr>
          <w:rFonts w:ascii="Times New Roman" w:hAnsi="Times New Roman"/>
          <w:sz w:val="28"/>
          <w:szCs w:val="28"/>
        </w:rPr>
        <w:t>под</w:t>
      </w:r>
      <w:r w:rsidRPr="001F7576">
        <w:rPr>
          <w:rFonts w:ascii="Times New Roman" w:hAnsi="Times New Roman"/>
          <w:sz w:val="28"/>
          <w:szCs w:val="28"/>
        </w:rPr>
        <w:t>программы являются: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и реализация культурного и духовного потенциала каждой личности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повышение эффективности муниципального управления в сфере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улучшение качества услуг, предоставляемых учреждениями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профессионального искусства в Первомайском сельском поселении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2706B3" w:rsidRPr="000B38A5" w:rsidRDefault="00C65252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2706B3" w:rsidRPr="000B38A5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2706B3" w:rsidRPr="000B38A5">
        <w:rPr>
          <w:rFonts w:ascii="Times New Roman" w:hAnsi="Times New Roman"/>
          <w:sz w:val="28"/>
          <w:szCs w:val="28"/>
        </w:rPr>
        <w:t xml:space="preserve"> </w:t>
      </w:r>
      <w:r w:rsidR="002706B3">
        <w:rPr>
          <w:rFonts w:ascii="Times New Roman" w:hAnsi="Times New Roman"/>
          <w:sz w:val="28"/>
          <w:szCs w:val="28"/>
        </w:rPr>
        <w:t>«</w:t>
      </w:r>
      <w:r w:rsidR="002706B3" w:rsidRPr="000B38A5">
        <w:rPr>
          <w:rFonts w:ascii="Times New Roman" w:hAnsi="Times New Roman"/>
          <w:sz w:val="28"/>
          <w:szCs w:val="28"/>
        </w:rPr>
        <w:t>Клубы</w:t>
      </w:r>
      <w:r w:rsidR="002706B3">
        <w:rPr>
          <w:rFonts w:ascii="Times New Roman" w:hAnsi="Times New Roman"/>
          <w:sz w:val="28"/>
          <w:szCs w:val="28"/>
        </w:rPr>
        <w:t>»</w:t>
      </w:r>
      <w:r w:rsidR="002706B3" w:rsidRPr="000B38A5">
        <w:rPr>
          <w:rFonts w:ascii="Times New Roman" w:hAnsi="Times New Roman"/>
          <w:sz w:val="28"/>
          <w:szCs w:val="28"/>
        </w:rPr>
        <w:t xml:space="preserve"> </w:t>
      </w:r>
      <w:r w:rsidR="002706B3" w:rsidRPr="004442E6">
        <w:rPr>
          <w:rFonts w:ascii="Times New Roman" w:hAnsi="Times New Roman"/>
          <w:sz w:val="28"/>
          <w:szCs w:val="28"/>
        </w:rPr>
        <w:t>включает мероприятия, направленные на: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создание условий для организации досуга и культуры;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культуры, искусства и кинематографии.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 сферы культуры для всех категорий потребителей;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обеспечение развития муниципальных учреждений, повышение их конкурентоспособности путем укрепления материально-технической базы;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внедрение инновационных форм и методов предоставления муниципальных услуг;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деятельности муниципальных учреждений </w:t>
      </w:r>
      <w:r>
        <w:rPr>
          <w:rFonts w:ascii="Times New Roman" w:hAnsi="Times New Roman"/>
          <w:sz w:val="28"/>
          <w:szCs w:val="28"/>
        </w:rPr>
        <w:t>культуры</w:t>
      </w:r>
      <w:r w:rsidRPr="004442E6"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Срок реализации </w:t>
      </w:r>
      <w:r w:rsidR="007F3B24">
        <w:rPr>
          <w:rFonts w:ascii="Times New Roman" w:hAnsi="Times New Roman"/>
          <w:sz w:val="28"/>
          <w:szCs w:val="28"/>
        </w:rPr>
        <w:t>под</w:t>
      </w:r>
      <w:r w:rsidRPr="001F7576">
        <w:rPr>
          <w:rFonts w:ascii="Times New Roman" w:hAnsi="Times New Roman"/>
          <w:sz w:val="28"/>
          <w:szCs w:val="28"/>
        </w:rPr>
        <w:t>программы - 201</w:t>
      </w:r>
      <w:r w:rsidR="007509F2">
        <w:rPr>
          <w:rFonts w:ascii="Times New Roman" w:hAnsi="Times New Roman"/>
          <w:sz w:val="28"/>
          <w:szCs w:val="28"/>
        </w:rPr>
        <w:t>8</w:t>
      </w:r>
      <w:r w:rsidRPr="001F7576">
        <w:rPr>
          <w:rFonts w:ascii="Times New Roman" w:hAnsi="Times New Roman"/>
          <w:sz w:val="28"/>
          <w:szCs w:val="28"/>
        </w:rPr>
        <w:t xml:space="preserve"> - 20</w:t>
      </w:r>
      <w:r w:rsidR="007509F2">
        <w:rPr>
          <w:rFonts w:ascii="Times New Roman" w:hAnsi="Times New Roman"/>
          <w:sz w:val="28"/>
          <w:szCs w:val="28"/>
        </w:rPr>
        <w:t>20</w:t>
      </w:r>
      <w:r w:rsidRPr="001F7576">
        <w:rPr>
          <w:rFonts w:ascii="Times New Roman" w:hAnsi="Times New Roman"/>
          <w:sz w:val="28"/>
          <w:szCs w:val="28"/>
        </w:rPr>
        <w:t xml:space="preserve"> годы.</w:t>
      </w:r>
    </w:p>
    <w:p w:rsidR="002706B3" w:rsidRDefault="002706B3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304"/>
      <w:bookmarkEnd w:id="0"/>
    </w:p>
    <w:p w:rsidR="00780C63" w:rsidRPr="00A97121" w:rsidRDefault="00FC7D01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780C63" w:rsidRPr="00A97121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</w:t>
      </w:r>
      <w:r w:rsidR="000B38A5" w:rsidRPr="00A97121">
        <w:rPr>
          <w:rFonts w:ascii="Times New Roman" w:hAnsi="Times New Roman"/>
          <w:b/>
          <w:sz w:val="28"/>
          <w:szCs w:val="28"/>
        </w:rPr>
        <w:t>программы</w:t>
      </w:r>
      <w:r w:rsidR="00780C63" w:rsidRPr="00A97121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0B38A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7F3B24">
        <w:rPr>
          <w:rFonts w:ascii="Times New Roman" w:hAnsi="Times New Roman"/>
          <w:sz w:val="28"/>
          <w:szCs w:val="28"/>
        </w:rPr>
        <w:t>под</w:t>
      </w:r>
      <w:r w:rsidR="00780C63" w:rsidRPr="000B38A5">
        <w:rPr>
          <w:rFonts w:ascii="Times New Roman" w:hAnsi="Times New Roman"/>
          <w:sz w:val="28"/>
          <w:szCs w:val="28"/>
        </w:rPr>
        <w:t>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A97121" w:rsidRPr="00A97121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7F3B24">
        <w:rPr>
          <w:rFonts w:ascii="Times New Roman" w:hAnsi="Times New Roman"/>
          <w:sz w:val="28"/>
          <w:szCs w:val="28"/>
        </w:rPr>
        <w:t>.</w:t>
      </w:r>
    </w:p>
    <w:p w:rsidR="008F6F67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финансовых ресурсов, предусмотренных на реализацию </w:t>
      </w:r>
      <w:r w:rsidR="007F3B24">
        <w:rPr>
          <w:rFonts w:ascii="Times New Roman" w:hAnsi="Times New Roman"/>
          <w:sz w:val="28"/>
          <w:szCs w:val="28"/>
        </w:rPr>
        <w:t>под</w:t>
      </w:r>
      <w:r w:rsidRPr="000B38A5">
        <w:rPr>
          <w:rFonts w:ascii="Times New Roman" w:hAnsi="Times New Roman"/>
          <w:sz w:val="28"/>
          <w:szCs w:val="28"/>
        </w:rPr>
        <w:t>программы</w:t>
      </w:r>
      <w:r w:rsidR="007F3B24" w:rsidRPr="007F3B24">
        <w:rPr>
          <w:rFonts w:ascii="Times New Roman" w:hAnsi="Times New Roman"/>
          <w:sz w:val="28"/>
          <w:szCs w:val="28"/>
        </w:rPr>
        <w:t xml:space="preserve"> </w:t>
      </w:r>
      <w:r w:rsidR="007F3B24" w:rsidRPr="000B38A5">
        <w:rPr>
          <w:rFonts w:ascii="Times New Roman" w:hAnsi="Times New Roman"/>
          <w:sz w:val="28"/>
          <w:szCs w:val="28"/>
        </w:rPr>
        <w:t>из средств бюджета поселения</w:t>
      </w:r>
      <w:r w:rsidRPr="000B38A5">
        <w:rPr>
          <w:rFonts w:ascii="Times New Roman" w:hAnsi="Times New Roman"/>
          <w:sz w:val="28"/>
          <w:szCs w:val="28"/>
        </w:rPr>
        <w:t xml:space="preserve">, составляет </w:t>
      </w:r>
      <w:r w:rsidR="007509F2">
        <w:rPr>
          <w:rFonts w:ascii="Times New Roman" w:hAnsi="Times New Roman"/>
          <w:sz w:val="28"/>
          <w:szCs w:val="28"/>
        </w:rPr>
        <w:t>9 733,4</w:t>
      </w:r>
      <w:r w:rsidR="000B38A5" w:rsidRPr="000B38A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рублей, в том числе</w:t>
      </w:r>
      <w:r w:rsidR="007F3B24">
        <w:rPr>
          <w:rFonts w:ascii="Times New Roman" w:hAnsi="Times New Roman"/>
          <w:sz w:val="28"/>
          <w:szCs w:val="28"/>
        </w:rPr>
        <w:t xml:space="preserve"> по годам</w:t>
      </w:r>
      <w:r w:rsidR="008F6F67">
        <w:rPr>
          <w:rFonts w:ascii="Times New Roman" w:hAnsi="Times New Roman"/>
          <w:sz w:val="28"/>
          <w:szCs w:val="28"/>
        </w:rPr>
        <w:t>: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7509F2">
        <w:rPr>
          <w:rFonts w:ascii="Times New Roman" w:hAnsi="Times New Roman"/>
          <w:sz w:val="28"/>
          <w:szCs w:val="28"/>
        </w:rPr>
        <w:t>8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7509F2">
        <w:rPr>
          <w:rFonts w:ascii="Times New Roman" w:hAnsi="Times New Roman"/>
          <w:sz w:val="28"/>
          <w:szCs w:val="28"/>
        </w:rPr>
        <w:t>3 502,8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7509F2">
        <w:rPr>
          <w:rFonts w:ascii="Times New Roman" w:hAnsi="Times New Roman"/>
          <w:sz w:val="28"/>
          <w:szCs w:val="28"/>
        </w:rPr>
        <w:t>9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7509F2">
        <w:rPr>
          <w:rFonts w:ascii="Times New Roman" w:hAnsi="Times New Roman"/>
          <w:sz w:val="28"/>
          <w:szCs w:val="28"/>
        </w:rPr>
        <w:t>3 110,4</w:t>
      </w:r>
      <w:r w:rsidR="00F11130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рублей;</w:t>
      </w:r>
    </w:p>
    <w:p w:rsidR="00780C63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</w:t>
      </w:r>
      <w:r w:rsidR="007509F2">
        <w:rPr>
          <w:rFonts w:ascii="Times New Roman" w:hAnsi="Times New Roman"/>
          <w:sz w:val="28"/>
          <w:szCs w:val="28"/>
        </w:rPr>
        <w:t>20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7509F2">
        <w:rPr>
          <w:rFonts w:ascii="Times New Roman" w:hAnsi="Times New Roman"/>
          <w:sz w:val="28"/>
          <w:szCs w:val="28"/>
        </w:rPr>
        <w:t>3 120,2</w:t>
      </w:r>
      <w:r w:rsidRPr="000B38A5">
        <w:rPr>
          <w:rFonts w:ascii="Times New Roman" w:hAnsi="Times New Roman"/>
          <w:sz w:val="28"/>
          <w:szCs w:val="28"/>
        </w:rPr>
        <w:t xml:space="preserve"> тыс. рублей</w:t>
      </w:r>
      <w:r w:rsidR="007F3B24">
        <w:rPr>
          <w:rFonts w:ascii="Times New Roman" w:hAnsi="Times New Roman"/>
          <w:sz w:val="28"/>
          <w:szCs w:val="28"/>
        </w:rPr>
        <w:t>.</w:t>
      </w:r>
    </w:p>
    <w:p w:rsidR="004442E6" w:rsidRDefault="004442E6">
      <w:pPr>
        <w:rPr>
          <w:rFonts w:ascii="Times New Roman" w:hAnsi="Times New Roman"/>
          <w:sz w:val="28"/>
          <w:szCs w:val="28"/>
        </w:rPr>
      </w:pPr>
    </w:p>
    <w:p w:rsidR="004442E6" w:rsidRDefault="004442E6">
      <w:pPr>
        <w:rPr>
          <w:rFonts w:ascii="Times New Roman" w:hAnsi="Times New Roman"/>
          <w:sz w:val="28"/>
          <w:szCs w:val="28"/>
        </w:rPr>
        <w:sectPr w:rsidR="004442E6" w:rsidSect="009C2E16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42E6" w:rsidRPr="00194DA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 xml:space="preserve">. ПЛАНИРУЕМЫЕ РЕЗУЛЬТАТЫ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42E6" w:rsidRDefault="007F3B24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 xml:space="preserve"> </w:t>
      </w:r>
      <w:r w:rsidR="004442E6" w:rsidRPr="00194DA4">
        <w:rPr>
          <w:rFonts w:ascii="Times New Roman" w:hAnsi="Times New Roman"/>
          <w:b/>
          <w:sz w:val="28"/>
          <w:szCs w:val="28"/>
        </w:rPr>
        <w:t>«</w:t>
      </w:r>
      <w:r w:rsidR="004442E6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лубы</w:t>
      </w:r>
      <w:r w:rsidR="004442E6" w:rsidRPr="00194DA4">
        <w:rPr>
          <w:rFonts w:ascii="Times New Roman" w:hAnsi="Times New Roman"/>
          <w:b/>
          <w:sz w:val="28"/>
          <w:szCs w:val="28"/>
        </w:rPr>
        <w:t>»</w:t>
      </w:r>
    </w:p>
    <w:p w:rsidR="007F3B24" w:rsidRDefault="007F3B24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993"/>
        <w:gridCol w:w="2694"/>
        <w:gridCol w:w="1418"/>
        <w:gridCol w:w="1701"/>
        <w:gridCol w:w="1132"/>
        <w:gridCol w:w="1134"/>
        <w:gridCol w:w="1134"/>
      </w:tblGrid>
      <w:tr w:rsidR="004442E6" w:rsidRPr="00AA52E8" w:rsidTr="00AA52E8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4442E6" w:rsidRPr="00AA52E8" w:rsidTr="00AA52E8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Другие   </w:t>
            </w:r>
            <w:r w:rsidRPr="00AA52E8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7509F2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7509F2">
              <w:rPr>
                <w:sz w:val="24"/>
                <w:szCs w:val="24"/>
              </w:rPr>
              <w:t>8</w:t>
            </w:r>
            <w:r w:rsidRPr="00AA52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7509F2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7509F2">
              <w:rPr>
                <w:sz w:val="24"/>
                <w:szCs w:val="24"/>
              </w:rPr>
              <w:t>9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7509F2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</w:t>
            </w:r>
            <w:r w:rsidR="007509F2">
              <w:rPr>
                <w:sz w:val="24"/>
                <w:szCs w:val="24"/>
              </w:rPr>
              <w:t>20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4442E6" w:rsidRPr="00AA52E8" w:rsidTr="00AA52E8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10    </w:t>
            </w:r>
          </w:p>
        </w:tc>
      </w:tr>
      <w:tr w:rsidR="007F3B24" w:rsidRPr="00AA52E8" w:rsidTr="007F3B24">
        <w:trPr>
          <w:trHeight w:val="3889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F3B24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F3B24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-улучшение качества услуг, предоставляемых учреждениями культуры  Первомайского сельского поселения Белореченского района;</w:t>
            </w:r>
          </w:p>
          <w:p w:rsidR="007F3B24" w:rsidRPr="00AA52E8" w:rsidRDefault="007F3B24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509F2" w:rsidP="00351C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9733,4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F3B2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E438B3" w:rsidRDefault="007F3B24" w:rsidP="00E4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-число участников клубных формирований муниципальных культурно-досуговых учреждений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F3B2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7509F2" w:rsidRDefault="003D3173" w:rsidP="000A4464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7509F2">
              <w:rPr>
                <w:sz w:val="24"/>
                <w:szCs w:val="24"/>
                <w:highlight w:val="yellow"/>
              </w:rPr>
              <w:t>120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7509F2" w:rsidRDefault="007F3B24" w:rsidP="000A4464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7509F2">
              <w:rPr>
                <w:sz w:val="24"/>
                <w:szCs w:val="24"/>
                <w:highlight w:val="yellow"/>
              </w:rPr>
              <w:t>120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7509F2" w:rsidRDefault="003D3173" w:rsidP="00861653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7509F2">
              <w:rPr>
                <w:sz w:val="24"/>
                <w:szCs w:val="24"/>
                <w:highlight w:val="yellow"/>
              </w:rPr>
              <w:t>452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7509F2" w:rsidRDefault="003D3173" w:rsidP="003D3173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7509F2">
              <w:rPr>
                <w:sz w:val="24"/>
                <w:szCs w:val="24"/>
                <w:highlight w:val="yellow"/>
              </w:rPr>
              <w:t xml:space="preserve"> 456</w:t>
            </w:r>
          </w:p>
        </w:tc>
      </w:tr>
    </w:tbl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2E6" w:rsidRPr="00824DED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 xml:space="preserve">. ПЕРЕЧНЬ МЕРОПРИЯТИЙ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42E6" w:rsidRDefault="007F3B24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 xml:space="preserve"> </w:t>
      </w:r>
      <w:r w:rsidR="004442E6" w:rsidRPr="00824DED">
        <w:rPr>
          <w:rFonts w:ascii="Times New Roman" w:hAnsi="Times New Roman"/>
          <w:b/>
          <w:sz w:val="28"/>
          <w:szCs w:val="28"/>
        </w:rPr>
        <w:t>«</w:t>
      </w:r>
      <w:r w:rsidR="004442E6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лубы</w:t>
      </w:r>
      <w:r w:rsidR="004442E6" w:rsidRPr="00824DED">
        <w:rPr>
          <w:rFonts w:ascii="Times New Roman" w:hAnsi="Times New Roman"/>
          <w:b/>
          <w:sz w:val="28"/>
          <w:szCs w:val="28"/>
        </w:rPr>
        <w:t>»</w:t>
      </w:r>
    </w:p>
    <w:p w:rsidR="004442E6" w:rsidRPr="00824DED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4442E6" w:rsidRPr="00C51C62" w:rsidTr="000A4464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4442E6" w:rsidRPr="00C51C62" w:rsidTr="000A4464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7509F2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7509F2">
              <w:rPr>
                <w:sz w:val="24"/>
                <w:szCs w:val="24"/>
              </w:rPr>
              <w:t>8</w:t>
            </w:r>
            <w:r w:rsidRPr="00C51C62">
              <w:rPr>
                <w:sz w:val="24"/>
                <w:szCs w:val="24"/>
              </w:rPr>
              <w:t xml:space="preserve">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7509F2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7509F2">
              <w:rPr>
                <w:sz w:val="24"/>
                <w:szCs w:val="24"/>
              </w:rPr>
              <w:t>9</w:t>
            </w:r>
            <w:r w:rsidRPr="00C51C62">
              <w:rPr>
                <w:sz w:val="24"/>
                <w:szCs w:val="24"/>
              </w:rPr>
              <w:t xml:space="preserve">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7509F2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</w:t>
            </w:r>
            <w:r w:rsidR="007509F2">
              <w:rPr>
                <w:sz w:val="24"/>
                <w:szCs w:val="24"/>
              </w:rPr>
              <w:t>20</w:t>
            </w:r>
            <w:r w:rsidRPr="00C51C62">
              <w:rPr>
                <w:sz w:val="24"/>
                <w:szCs w:val="24"/>
              </w:rPr>
              <w:t xml:space="preserve"> 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0A4464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ED6B52" w:rsidRPr="0020757F" w:rsidTr="00E537F2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52" w:rsidRPr="00C51C62" w:rsidRDefault="00ED6B52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52" w:rsidRDefault="00ED6B52" w:rsidP="000A44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ED6B52" w:rsidRPr="00C51C62" w:rsidRDefault="00ED6B52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B52" w:rsidRPr="00C51C62" w:rsidRDefault="00ED6B52" w:rsidP="007509F2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</w:t>
            </w:r>
            <w:r w:rsidR="007509F2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-20</w:t>
            </w:r>
            <w:r w:rsidR="007509F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52" w:rsidRPr="00C51C62" w:rsidRDefault="00ED6B52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7509F2" w:rsidP="001E61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7509F2" w:rsidP="001E61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7509F2" w:rsidP="00ED6B5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7509F2" w:rsidP="00ED6B5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3120,2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B52" w:rsidRDefault="00ED6B52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ED6B52" w:rsidRPr="00C51C62" w:rsidRDefault="00ED6B52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«ЦКРЦ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B52" w:rsidRDefault="00ED6B52" w:rsidP="00BD6BB5">
            <w:pPr>
              <w:pStyle w:val="ConsPlusCell"/>
              <w:rPr>
                <w:sz w:val="24"/>
                <w:szCs w:val="24"/>
              </w:rPr>
            </w:pPr>
            <w:r w:rsidRPr="00C93A93">
              <w:rPr>
                <w:sz w:val="24"/>
                <w:szCs w:val="24"/>
              </w:rPr>
              <w:t>обеспечение деятельности муниципальн</w:t>
            </w:r>
            <w:r>
              <w:rPr>
                <w:sz w:val="24"/>
                <w:szCs w:val="24"/>
              </w:rPr>
              <w:t>ого</w:t>
            </w:r>
            <w:r w:rsidRPr="00C93A93">
              <w:rPr>
                <w:sz w:val="24"/>
                <w:szCs w:val="24"/>
              </w:rPr>
              <w:t xml:space="preserve"> культурно-досугового учреждени</w:t>
            </w:r>
            <w:r>
              <w:rPr>
                <w:sz w:val="24"/>
                <w:szCs w:val="24"/>
              </w:rPr>
              <w:t>я;</w:t>
            </w:r>
          </w:p>
          <w:p w:rsidR="00ED6B52" w:rsidRPr="00C93A93" w:rsidRDefault="00ED6B52" w:rsidP="00CC70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муниципального задания</w:t>
            </w:r>
            <w:r w:rsidRPr="00C93A93">
              <w:rPr>
                <w:sz w:val="24"/>
                <w:szCs w:val="24"/>
              </w:rPr>
              <w:t xml:space="preserve"> </w:t>
            </w:r>
          </w:p>
        </w:tc>
      </w:tr>
      <w:tr w:rsidR="00F11130" w:rsidRPr="0020757F" w:rsidTr="00543686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7509F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3120,2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20757F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20757F" w:rsidTr="000A4464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20757F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20757F" w:rsidTr="000A4464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0757F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F11130" w:rsidRPr="00C51C62" w:rsidTr="00793AB2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3120,2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F11130" w:rsidRPr="00C51C62" w:rsidTr="00760ECA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3D317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7509F2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3120,2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CC7060" w:rsidRPr="00C51C62" w:rsidTr="000A4464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CC7060" w:rsidRPr="00C51C62" w:rsidTr="000A4464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 </w:t>
      </w:r>
      <w:r w:rsidR="00F11130">
        <w:rPr>
          <w:rFonts w:ascii="Times New Roman" w:hAnsi="Times New Roman" w:cs="Times New Roman"/>
          <w:sz w:val="28"/>
          <w:szCs w:val="28"/>
        </w:rPr>
        <w:t>А.С.Красилова</w:t>
      </w:r>
    </w:p>
    <w:sectPr w:rsidR="004442E6" w:rsidSect="004442E6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40C" w:rsidRDefault="0065340C" w:rsidP="00270612">
      <w:pPr>
        <w:spacing w:after="0" w:line="240" w:lineRule="auto"/>
      </w:pPr>
      <w:r>
        <w:separator/>
      </w:r>
    </w:p>
  </w:endnote>
  <w:endnote w:type="continuationSeparator" w:id="1">
    <w:p w:rsidR="0065340C" w:rsidRDefault="0065340C" w:rsidP="00270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40C" w:rsidRDefault="0065340C" w:rsidP="00270612">
      <w:pPr>
        <w:spacing w:after="0" w:line="240" w:lineRule="auto"/>
      </w:pPr>
      <w:r>
        <w:separator/>
      </w:r>
    </w:p>
  </w:footnote>
  <w:footnote w:type="continuationSeparator" w:id="1">
    <w:p w:rsidR="0065340C" w:rsidRDefault="0065340C" w:rsidP="00270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17808"/>
      <w:docPartObj>
        <w:docPartGallery w:val="Page Numbers (Top of Page)"/>
        <w:docPartUnique/>
      </w:docPartObj>
    </w:sdtPr>
    <w:sdtContent>
      <w:p w:rsidR="00270612" w:rsidRDefault="00C65252">
        <w:pPr>
          <w:pStyle w:val="af5"/>
          <w:jc w:val="center"/>
        </w:pPr>
        <w:fldSimple w:instr=" PAGE   \* MERGEFORMAT ">
          <w:r w:rsidR="007509F2">
            <w:rPr>
              <w:noProof/>
            </w:rPr>
            <w:t>5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E16"/>
    <w:rsid w:val="00014898"/>
    <w:rsid w:val="00036366"/>
    <w:rsid w:val="00042E9C"/>
    <w:rsid w:val="00053DB8"/>
    <w:rsid w:val="000B2743"/>
    <w:rsid w:val="000B38A5"/>
    <w:rsid w:val="000C57BF"/>
    <w:rsid w:val="000E45FB"/>
    <w:rsid w:val="00142817"/>
    <w:rsid w:val="001C4D64"/>
    <w:rsid w:val="001F7576"/>
    <w:rsid w:val="0020318B"/>
    <w:rsid w:val="002458D4"/>
    <w:rsid w:val="0026358C"/>
    <w:rsid w:val="00270612"/>
    <w:rsid w:val="002706B3"/>
    <w:rsid w:val="00270F94"/>
    <w:rsid w:val="00274E62"/>
    <w:rsid w:val="00282CC7"/>
    <w:rsid w:val="00296D9F"/>
    <w:rsid w:val="002976AD"/>
    <w:rsid w:val="002D2C87"/>
    <w:rsid w:val="002D4723"/>
    <w:rsid w:val="002F42BA"/>
    <w:rsid w:val="003147BC"/>
    <w:rsid w:val="00351CB6"/>
    <w:rsid w:val="00367C2B"/>
    <w:rsid w:val="0039071D"/>
    <w:rsid w:val="00397B2E"/>
    <w:rsid w:val="003A30B1"/>
    <w:rsid w:val="003D3173"/>
    <w:rsid w:val="004442E6"/>
    <w:rsid w:val="004732E0"/>
    <w:rsid w:val="004B000D"/>
    <w:rsid w:val="004B5149"/>
    <w:rsid w:val="00543DE1"/>
    <w:rsid w:val="0055378F"/>
    <w:rsid w:val="00565BBF"/>
    <w:rsid w:val="00571962"/>
    <w:rsid w:val="00580B24"/>
    <w:rsid w:val="005D353C"/>
    <w:rsid w:val="0060096C"/>
    <w:rsid w:val="0065340C"/>
    <w:rsid w:val="00662EBF"/>
    <w:rsid w:val="00680188"/>
    <w:rsid w:val="006E7926"/>
    <w:rsid w:val="00712B36"/>
    <w:rsid w:val="00742CE4"/>
    <w:rsid w:val="007509F2"/>
    <w:rsid w:val="00770280"/>
    <w:rsid w:val="00776F13"/>
    <w:rsid w:val="00780C63"/>
    <w:rsid w:val="007C5BA7"/>
    <w:rsid w:val="007F3B24"/>
    <w:rsid w:val="007F432D"/>
    <w:rsid w:val="007F6EA4"/>
    <w:rsid w:val="00805F5B"/>
    <w:rsid w:val="008062E7"/>
    <w:rsid w:val="00823370"/>
    <w:rsid w:val="00842A7C"/>
    <w:rsid w:val="00861653"/>
    <w:rsid w:val="00893B02"/>
    <w:rsid w:val="008D7469"/>
    <w:rsid w:val="008F6F67"/>
    <w:rsid w:val="00973784"/>
    <w:rsid w:val="009754B2"/>
    <w:rsid w:val="009846BF"/>
    <w:rsid w:val="009C2E16"/>
    <w:rsid w:val="009C5046"/>
    <w:rsid w:val="009F202F"/>
    <w:rsid w:val="00A13AB7"/>
    <w:rsid w:val="00A14179"/>
    <w:rsid w:val="00A25493"/>
    <w:rsid w:val="00A34D0F"/>
    <w:rsid w:val="00A46068"/>
    <w:rsid w:val="00A97121"/>
    <w:rsid w:val="00AA52E8"/>
    <w:rsid w:val="00AF6C8A"/>
    <w:rsid w:val="00B03BF3"/>
    <w:rsid w:val="00B14F32"/>
    <w:rsid w:val="00BA71FE"/>
    <w:rsid w:val="00BD6BB5"/>
    <w:rsid w:val="00C24B97"/>
    <w:rsid w:val="00C53381"/>
    <w:rsid w:val="00C65252"/>
    <w:rsid w:val="00C93A93"/>
    <w:rsid w:val="00CC7060"/>
    <w:rsid w:val="00CD4686"/>
    <w:rsid w:val="00CD777E"/>
    <w:rsid w:val="00D12858"/>
    <w:rsid w:val="00D12F97"/>
    <w:rsid w:val="00D14826"/>
    <w:rsid w:val="00D2217C"/>
    <w:rsid w:val="00D279BE"/>
    <w:rsid w:val="00D866FF"/>
    <w:rsid w:val="00D86A1E"/>
    <w:rsid w:val="00DF6568"/>
    <w:rsid w:val="00E13D12"/>
    <w:rsid w:val="00E335D2"/>
    <w:rsid w:val="00E438B3"/>
    <w:rsid w:val="00E62A24"/>
    <w:rsid w:val="00E84AD5"/>
    <w:rsid w:val="00ED6B52"/>
    <w:rsid w:val="00EE5726"/>
    <w:rsid w:val="00EF5C15"/>
    <w:rsid w:val="00F0041A"/>
    <w:rsid w:val="00F10564"/>
    <w:rsid w:val="00F11130"/>
    <w:rsid w:val="00F15419"/>
    <w:rsid w:val="00F15880"/>
    <w:rsid w:val="00F57859"/>
    <w:rsid w:val="00F82646"/>
    <w:rsid w:val="00F97355"/>
    <w:rsid w:val="00FB5E9C"/>
    <w:rsid w:val="00FC7D01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f4">
    <w:name w:val="Гипертекстовая ссылка"/>
    <w:basedOn w:val="a0"/>
    <w:uiPriority w:val="99"/>
    <w:rsid w:val="008F6F67"/>
    <w:rPr>
      <w:color w:val="106BBE"/>
    </w:rPr>
  </w:style>
  <w:style w:type="paragraph" w:styleId="af5">
    <w:name w:val="header"/>
    <w:basedOn w:val="a"/>
    <w:link w:val="af6"/>
    <w:uiPriority w:val="99"/>
    <w:unhideWhenUsed/>
    <w:rsid w:val="0027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70612"/>
    <w:rPr>
      <w:rFonts w:ascii="Calibri" w:eastAsia="Calibri" w:hAnsi="Calibri"/>
      <w:lang w:val="ru-RU" w:bidi="ar-SA"/>
    </w:rPr>
  </w:style>
  <w:style w:type="paragraph" w:styleId="af7">
    <w:name w:val="footer"/>
    <w:basedOn w:val="a"/>
    <w:link w:val="af8"/>
    <w:uiPriority w:val="99"/>
    <w:semiHidden/>
    <w:unhideWhenUsed/>
    <w:rsid w:val="0027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270612"/>
    <w:rPr>
      <w:rFonts w:ascii="Calibri" w:eastAsia="Calibri" w:hAnsi="Calibri"/>
      <w:lang w:val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D86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866FF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78</cp:revision>
  <cp:lastPrinted>2015-03-17T12:12:00Z</cp:lastPrinted>
  <dcterms:created xsi:type="dcterms:W3CDTF">2014-11-17T10:46:00Z</dcterms:created>
  <dcterms:modified xsi:type="dcterms:W3CDTF">2017-11-09T12:43:00Z</dcterms:modified>
</cp:coreProperties>
</file>